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66" w:rsidRDefault="008D7066">
      <w:pPr>
        <w:spacing w:after="0"/>
        <w:ind w:left="-1440" w:right="10800"/>
      </w:pPr>
    </w:p>
    <w:tbl>
      <w:tblPr>
        <w:tblStyle w:val="TableGrid"/>
        <w:tblW w:w="10133" w:type="dxa"/>
        <w:tblInd w:w="-422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9"/>
        <w:gridCol w:w="2501"/>
        <w:gridCol w:w="1931"/>
        <w:gridCol w:w="20"/>
        <w:gridCol w:w="3381"/>
        <w:gridCol w:w="2261"/>
        <w:gridCol w:w="20"/>
      </w:tblGrid>
      <w:tr w:rsidR="008D7066">
        <w:trPr>
          <w:gridBefore w:val="1"/>
          <w:wBefore w:w="19" w:type="dxa"/>
          <w:trHeight w:val="576"/>
        </w:trPr>
        <w:tc>
          <w:tcPr>
            <w:tcW w:w="10133" w:type="dxa"/>
            <w:gridSpan w:val="6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0070BF"/>
            <w:vAlign w:val="center"/>
          </w:tcPr>
          <w:p w:rsidR="008D7066" w:rsidRDefault="007A22B9" w:rsidP="007A22B9">
            <w:pPr>
              <w:ind w:right="35"/>
              <w:jc w:val="center"/>
            </w:pPr>
            <w:r>
              <w:rPr>
                <w:b/>
                <w:color w:val="FFFFFF"/>
              </w:rPr>
              <w:t>202</w:t>
            </w:r>
            <w:r w:rsidR="00D5789D">
              <w:rPr>
                <w:b/>
                <w:color w:val="FFFFFF"/>
              </w:rPr>
              <w:t>3-cü</w:t>
            </w:r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il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üzrə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idarəetmə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orqanları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və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vəzifəli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şəxslər</w:t>
            </w:r>
            <w:proofErr w:type="spellEnd"/>
            <w:r>
              <w:rPr>
                <w:b/>
                <w:color w:val="FFFFFF"/>
              </w:rPr>
              <w:t xml:space="preserve">, </w:t>
            </w:r>
            <w:proofErr w:type="spellStart"/>
            <w:r>
              <w:rPr>
                <w:b/>
                <w:color w:val="FFFFFF"/>
              </w:rPr>
              <w:t>onların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əsas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və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əlavə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iş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yerləri</w:t>
            </w:r>
            <w:proofErr w:type="spellEnd"/>
            <w:r>
              <w:rPr>
                <w:b/>
                <w:color w:val="FFFFFF"/>
              </w:rPr>
              <w:t xml:space="preserve">; </w:t>
            </w:r>
          </w:p>
        </w:tc>
      </w:tr>
      <w:tr w:rsidR="008D7066">
        <w:trPr>
          <w:gridBefore w:val="1"/>
          <w:wBefore w:w="19" w:type="dxa"/>
          <w:trHeight w:val="792"/>
        </w:trPr>
        <w:tc>
          <w:tcPr>
            <w:tcW w:w="25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ind w:left="72"/>
            </w:pPr>
            <w:proofErr w:type="spellStart"/>
            <w:r>
              <w:rPr>
                <w:b/>
                <w:sz w:val="24"/>
              </w:rPr>
              <w:t>İdarəetmə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orqanını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95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ind w:left="58"/>
            </w:pPr>
            <w:proofErr w:type="spellStart"/>
            <w:r>
              <w:rPr>
                <w:b/>
                <w:sz w:val="24"/>
              </w:rPr>
              <w:t>Vəzifəli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şəxsin</w:t>
            </w:r>
            <w:proofErr w:type="spellEnd"/>
            <w:r>
              <w:rPr>
                <w:b/>
                <w:sz w:val="24"/>
              </w:rPr>
              <w:t xml:space="preserve"> A.S  </w:t>
            </w:r>
          </w:p>
        </w:tc>
        <w:tc>
          <w:tcPr>
            <w:tcW w:w="338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ind w:right="33"/>
              <w:jc w:val="center"/>
            </w:pPr>
            <w:proofErr w:type="spellStart"/>
            <w:r>
              <w:rPr>
                <w:b/>
                <w:sz w:val="24"/>
              </w:rPr>
              <w:t>Əsas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iş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yeri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228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ind w:right="37"/>
              <w:jc w:val="center"/>
            </w:pPr>
            <w:proofErr w:type="spellStart"/>
            <w:r>
              <w:rPr>
                <w:b/>
                <w:sz w:val="24"/>
              </w:rPr>
              <w:t>Əlavə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iş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yeri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</w:tr>
      <w:tr w:rsidR="008D7066">
        <w:trPr>
          <w:gridBefore w:val="1"/>
          <w:wBefore w:w="19" w:type="dxa"/>
          <w:trHeight w:val="922"/>
        </w:trPr>
        <w:tc>
          <w:tcPr>
            <w:tcW w:w="25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roofErr w:type="spellStart"/>
            <w:r>
              <w:rPr>
                <w:b/>
                <w:sz w:val="20"/>
              </w:rPr>
              <w:t>Müşahidə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şurası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95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roofErr w:type="spellStart"/>
            <w:r>
              <w:rPr>
                <w:b/>
                <w:sz w:val="20"/>
              </w:rPr>
              <w:t>Anar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Təhməzov</w:t>
            </w:r>
            <w:proofErr w:type="spellEnd"/>
          </w:p>
        </w:tc>
        <w:tc>
          <w:tcPr>
            <w:tcW w:w="338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r>
              <w:rPr>
                <w:b/>
                <w:sz w:val="20"/>
              </w:rPr>
              <w:t>“</w:t>
            </w:r>
            <w:proofErr w:type="spellStart"/>
            <w:r>
              <w:rPr>
                <w:b/>
                <w:sz w:val="20"/>
              </w:rPr>
              <w:t>Muganbank</w:t>
            </w:r>
            <w:proofErr w:type="spellEnd"/>
            <w:r>
              <w:rPr>
                <w:b/>
                <w:sz w:val="20"/>
              </w:rPr>
              <w:t xml:space="preserve">” ASC  </w:t>
            </w:r>
          </w:p>
        </w:tc>
        <w:tc>
          <w:tcPr>
            <w:tcW w:w="228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roofErr w:type="spellStart"/>
            <w:r>
              <w:rPr>
                <w:b/>
                <w:sz w:val="20"/>
              </w:rPr>
              <w:t>əvəzsiz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</w:tr>
      <w:tr w:rsidR="008D7066">
        <w:trPr>
          <w:gridBefore w:val="1"/>
          <w:wBefore w:w="19" w:type="dxa"/>
          <w:trHeight w:val="922"/>
        </w:trPr>
        <w:tc>
          <w:tcPr>
            <w:tcW w:w="25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roofErr w:type="spellStart"/>
            <w:r>
              <w:rPr>
                <w:b/>
                <w:sz w:val="20"/>
              </w:rPr>
              <w:t>Müşahidə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Şurası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95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r>
              <w:rPr>
                <w:b/>
                <w:sz w:val="20"/>
              </w:rPr>
              <w:t xml:space="preserve">İdris </w:t>
            </w:r>
            <w:proofErr w:type="spellStart"/>
            <w:r>
              <w:rPr>
                <w:b/>
                <w:sz w:val="20"/>
              </w:rPr>
              <w:t>Məmmədov</w:t>
            </w:r>
            <w:proofErr w:type="spellEnd"/>
          </w:p>
        </w:tc>
        <w:tc>
          <w:tcPr>
            <w:tcW w:w="338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r>
              <w:rPr>
                <w:b/>
                <w:sz w:val="20"/>
              </w:rPr>
              <w:t>“</w:t>
            </w:r>
            <w:proofErr w:type="spellStart"/>
            <w:r>
              <w:rPr>
                <w:b/>
                <w:sz w:val="20"/>
              </w:rPr>
              <w:t>Muganbank</w:t>
            </w:r>
            <w:proofErr w:type="spellEnd"/>
            <w:r>
              <w:rPr>
                <w:b/>
                <w:sz w:val="20"/>
              </w:rPr>
              <w:t xml:space="preserve">” ASC  </w:t>
            </w:r>
          </w:p>
        </w:tc>
        <w:tc>
          <w:tcPr>
            <w:tcW w:w="228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roofErr w:type="spellStart"/>
            <w:r>
              <w:rPr>
                <w:b/>
                <w:sz w:val="20"/>
              </w:rPr>
              <w:t>əvəzsiz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</w:tr>
      <w:tr w:rsidR="008D7066">
        <w:trPr>
          <w:gridBefore w:val="1"/>
          <w:wBefore w:w="19" w:type="dxa"/>
          <w:trHeight w:val="922"/>
        </w:trPr>
        <w:tc>
          <w:tcPr>
            <w:tcW w:w="250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8D7066" w:rsidRDefault="007A22B9">
            <w:proofErr w:type="spellStart"/>
            <w:r>
              <w:rPr>
                <w:b/>
                <w:sz w:val="20"/>
              </w:rPr>
              <w:t>Müşahidə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Şurası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95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8D7066" w:rsidRDefault="007A22B9">
            <w:proofErr w:type="spellStart"/>
            <w:r>
              <w:rPr>
                <w:b/>
                <w:sz w:val="20"/>
              </w:rPr>
              <w:t>Əhməd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Məmmədov</w:t>
            </w:r>
            <w:proofErr w:type="spellEnd"/>
          </w:p>
        </w:tc>
        <w:tc>
          <w:tcPr>
            <w:tcW w:w="338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8D7066" w:rsidRDefault="007A22B9">
            <w:r>
              <w:rPr>
                <w:b/>
                <w:sz w:val="20"/>
              </w:rPr>
              <w:t>“</w:t>
            </w:r>
            <w:proofErr w:type="spellStart"/>
            <w:r>
              <w:rPr>
                <w:b/>
                <w:sz w:val="20"/>
              </w:rPr>
              <w:t>Muganbank</w:t>
            </w:r>
            <w:proofErr w:type="spellEnd"/>
            <w:r>
              <w:rPr>
                <w:b/>
                <w:sz w:val="20"/>
              </w:rPr>
              <w:t xml:space="preserve">” ASC  </w:t>
            </w:r>
          </w:p>
        </w:tc>
        <w:tc>
          <w:tcPr>
            <w:tcW w:w="228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8D7066" w:rsidRDefault="007A22B9">
            <w:proofErr w:type="spellStart"/>
            <w:r>
              <w:rPr>
                <w:b/>
                <w:sz w:val="20"/>
              </w:rPr>
              <w:t>əvəzsiz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</w:tr>
      <w:tr w:rsidR="008D7066">
        <w:trPr>
          <w:gridBefore w:val="1"/>
          <w:wBefore w:w="19" w:type="dxa"/>
          <w:trHeight w:val="922"/>
        </w:trPr>
        <w:tc>
          <w:tcPr>
            <w:tcW w:w="250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roofErr w:type="spellStart"/>
            <w:r>
              <w:rPr>
                <w:b/>
                <w:sz w:val="20"/>
              </w:rPr>
              <w:t>Direktor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r>
              <w:rPr>
                <w:b/>
                <w:sz w:val="20"/>
              </w:rPr>
              <w:t xml:space="preserve">Zahir Abdullayev  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r>
              <w:rPr>
                <w:b/>
                <w:sz w:val="20"/>
              </w:rPr>
              <w:t xml:space="preserve">“MFX-Trading </w:t>
            </w:r>
            <w:proofErr w:type="spellStart"/>
            <w:r>
              <w:rPr>
                <w:b/>
                <w:sz w:val="20"/>
              </w:rPr>
              <w:t>İnvestisiya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Şirkəti</w:t>
            </w:r>
            <w:proofErr w:type="spellEnd"/>
            <w:r>
              <w:rPr>
                <w:b/>
                <w:sz w:val="20"/>
              </w:rPr>
              <w:t xml:space="preserve">” ASC  </w:t>
            </w:r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roofErr w:type="spellStart"/>
            <w:r>
              <w:rPr>
                <w:b/>
                <w:sz w:val="20"/>
              </w:rPr>
              <w:t>Yoxdur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</w:tr>
      <w:tr w:rsidR="008D7066">
        <w:trPr>
          <w:gridBefore w:val="1"/>
          <w:wBefore w:w="19" w:type="dxa"/>
          <w:trHeight w:val="576"/>
        </w:trPr>
        <w:tc>
          <w:tcPr>
            <w:tcW w:w="10133" w:type="dxa"/>
            <w:gridSpan w:val="6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0070BF"/>
            <w:vAlign w:val="center"/>
          </w:tcPr>
          <w:p w:rsidR="008D7066" w:rsidRDefault="007A22B9" w:rsidP="007A22B9">
            <w:pPr>
              <w:ind w:left="63"/>
              <w:jc w:val="center"/>
            </w:pPr>
            <w:r>
              <w:rPr>
                <w:b/>
                <w:color w:val="FFFFFF"/>
              </w:rPr>
              <w:t>202</w:t>
            </w:r>
            <w:r w:rsidR="00D5789D">
              <w:rPr>
                <w:b/>
                <w:color w:val="FFFFFF"/>
              </w:rPr>
              <w:t>3-cü</w:t>
            </w:r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il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üzrə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İdarəetmə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orqanının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hər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bir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üzvünə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verilmiş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ödənişlər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haqqında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ümumi</w:t>
            </w:r>
            <w:proofErr w:type="spellEnd"/>
            <w:r>
              <w:rPr>
                <w:b/>
                <w:color w:val="FFFFFF"/>
              </w:rPr>
              <w:t xml:space="preserve">  </w:t>
            </w:r>
            <w:proofErr w:type="spellStart"/>
            <w:r>
              <w:rPr>
                <w:b/>
                <w:color w:val="FFFFFF"/>
              </w:rPr>
              <w:t>vməlumat</w:t>
            </w:r>
            <w:proofErr w:type="spellEnd"/>
          </w:p>
        </w:tc>
      </w:tr>
      <w:tr w:rsidR="008D7066">
        <w:trPr>
          <w:gridBefore w:val="1"/>
          <w:wBefore w:w="19" w:type="dxa"/>
          <w:trHeight w:val="792"/>
        </w:trPr>
        <w:tc>
          <w:tcPr>
            <w:tcW w:w="25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ind w:left="65"/>
              <w:jc w:val="center"/>
            </w:pPr>
            <w:r>
              <w:rPr>
                <w:b/>
                <w:sz w:val="24"/>
              </w:rPr>
              <w:t xml:space="preserve">№  </w:t>
            </w:r>
          </w:p>
        </w:tc>
        <w:tc>
          <w:tcPr>
            <w:tcW w:w="195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ind w:left="63"/>
              <w:jc w:val="center"/>
            </w:pP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Soyadı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338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ind w:left="68"/>
              <w:jc w:val="center"/>
            </w:pPr>
            <w:proofErr w:type="spellStart"/>
            <w:r>
              <w:rPr>
                <w:b/>
                <w:sz w:val="24"/>
              </w:rPr>
              <w:t>Tutduğu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Vəzifə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228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ind w:left="69"/>
              <w:jc w:val="center"/>
            </w:pPr>
            <w:proofErr w:type="spellStart"/>
            <w:r>
              <w:rPr>
                <w:b/>
                <w:sz w:val="24"/>
              </w:rPr>
              <w:t>Ödənişin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məbləği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</w:tr>
      <w:tr w:rsidR="008D7066">
        <w:trPr>
          <w:gridBefore w:val="1"/>
          <w:wBefore w:w="19" w:type="dxa"/>
          <w:trHeight w:val="922"/>
        </w:trPr>
        <w:tc>
          <w:tcPr>
            <w:tcW w:w="25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ind w:left="70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roofErr w:type="spellStart"/>
            <w:r>
              <w:rPr>
                <w:b/>
                <w:sz w:val="20"/>
              </w:rPr>
              <w:t>Anar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Təhməzov</w:t>
            </w:r>
            <w:proofErr w:type="spellEnd"/>
          </w:p>
        </w:tc>
        <w:tc>
          <w:tcPr>
            <w:tcW w:w="338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roofErr w:type="spellStart"/>
            <w:r>
              <w:rPr>
                <w:b/>
                <w:sz w:val="20"/>
              </w:rPr>
              <w:t>Müşahidə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Şurasının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Sədri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228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r>
              <w:rPr>
                <w:b/>
                <w:sz w:val="20"/>
                <w:lang w:val="ru-RU"/>
              </w:rPr>
              <w:t>0,00</w:t>
            </w:r>
            <w:r>
              <w:rPr>
                <w:b/>
                <w:sz w:val="20"/>
              </w:rPr>
              <w:t xml:space="preserve">  </w:t>
            </w:r>
          </w:p>
        </w:tc>
      </w:tr>
      <w:tr w:rsidR="008D7066">
        <w:trPr>
          <w:gridBefore w:val="1"/>
          <w:wBefore w:w="19" w:type="dxa"/>
          <w:trHeight w:val="922"/>
        </w:trPr>
        <w:tc>
          <w:tcPr>
            <w:tcW w:w="25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ind w:left="70"/>
              <w:jc w:val="center"/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r>
              <w:rPr>
                <w:b/>
                <w:sz w:val="20"/>
              </w:rPr>
              <w:t xml:space="preserve">İdris </w:t>
            </w:r>
            <w:proofErr w:type="spellStart"/>
            <w:r>
              <w:rPr>
                <w:b/>
                <w:sz w:val="20"/>
              </w:rPr>
              <w:t>Məmmədov</w:t>
            </w:r>
            <w:proofErr w:type="spellEnd"/>
          </w:p>
        </w:tc>
        <w:tc>
          <w:tcPr>
            <w:tcW w:w="338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roofErr w:type="spellStart"/>
            <w:r>
              <w:rPr>
                <w:b/>
                <w:sz w:val="20"/>
              </w:rPr>
              <w:t>Müşahidə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Şurasının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üzvü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228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r>
              <w:rPr>
                <w:b/>
                <w:sz w:val="20"/>
                <w:lang w:val="ru-RU"/>
              </w:rPr>
              <w:t>0,00</w:t>
            </w:r>
            <w:r>
              <w:rPr>
                <w:b/>
                <w:sz w:val="20"/>
              </w:rPr>
              <w:t xml:space="preserve">  </w:t>
            </w:r>
          </w:p>
        </w:tc>
      </w:tr>
      <w:tr w:rsidR="008D7066">
        <w:trPr>
          <w:gridBefore w:val="1"/>
          <w:wBefore w:w="19" w:type="dxa"/>
          <w:trHeight w:val="922"/>
        </w:trPr>
        <w:tc>
          <w:tcPr>
            <w:tcW w:w="25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ind w:left="70"/>
              <w:jc w:val="center"/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5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8D7066" w:rsidRDefault="007A22B9">
            <w:proofErr w:type="spellStart"/>
            <w:r>
              <w:rPr>
                <w:b/>
                <w:sz w:val="20"/>
              </w:rPr>
              <w:t>Əhməd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Məmmədov</w:t>
            </w:r>
            <w:proofErr w:type="spellEnd"/>
          </w:p>
        </w:tc>
        <w:tc>
          <w:tcPr>
            <w:tcW w:w="338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8D7066" w:rsidRDefault="007A22B9">
            <w:proofErr w:type="spellStart"/>
            <w:r>
              <w:rPr>
                <w:b/>
                <w:sz w:val="20"/>
              </w:rPr>
              <w:t>Müşahidə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Şurasının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üzvü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228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8D7066" w:rsidRDefault="007A22B9">
            <w:r>
              <w:rPr>
                <w:b/>
                <w:sz w:val="20"/>
                <w:lang w:val="ru-RU"/>
              </w:rPr>
              <w:t>0,00</w:t>
            </w:r>
            <w:r>
              <w:rPr>
                <w:b/>
                <w:sz w:val="20"/>
              </w:rPr>
              <w:t xml:space="preserve">  </w:t>
            </w:r>
          </w:p>
        </w:tc>
      </w:tr>
      <w:tr w:rsidR="008D7066">
        <w:trPr>
          <w:gridBefore w:val="1"/>
          <w:wBefore w:w="19" w:type="dxa"/>
          <w:trHeight w:val="922"/>
        </w:trPr>
        <w:tc>
          <w:tcPr>
            <w:tcW w:w="25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ind w:left="70"/>
              <w:jc w:val="center"/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r>
              <w:rPr>
                <w:b/>
                <w:sz w:val="20"/>
              </w:rPr>
              <w:t xml:space="preserve">Zahir Abdullayev  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roofErr w:type="spellStart"/>
            <w:r>
              <w:rPr>
                <w:b/>
                <w:sz w:val="20"/>
              </w:rPr>
              <w:t>Direktor</w:t>
            </w:r>
            <w:proofErr w:type="spellEnd"/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r>
              <w:rPr>
                <w:b/>
                <w:sz w:val="20"/>
              </w:rPr>
              <w:t xml:space="preserve">18 000.00 AZN  </w:t>
            </w:r>
          </w:p>
        </w:tc>
      </w:tr>
      <w:tr w:rsidR="008D7066">
        <w:trPr>
          <w:gridAfter w:val="1"/>
          <w:wAfter w:w="20" w:type="dxa"/>
          <w:trHeight w:val="634"/>
        </w:trPr>
        <w:tc>
          <w:tcPr>
            <w:tcW w:w="10133" w:type="dxa"/>
            <w:gridSpan w:val="6"/>
            <w:tcBorders>
              <w:top w:val="single" w:sz="15" w:space="0" w:color="000000"/>
              <w:left w:val="nil"/>
              <w:bottom w:val="nil"/>
              <w:right w:val="single" w:sz="15" w:space="0" w:color="000000"/>
            </w:tcBorders>
            <w:shd w:val="clear" w:color="auto" w:fill="0070BF"/>
            <w:vAlign w:val="center"/>
          </w:tcPr>
          <w:p w:rsidR="008D7066" w:rsidRDefault="007A22B9" w:rsidP="007A22B9">
            <w:pPr>
              <w:ind w:left="6"/>
              <w:jc w:val="center"/>
            </w:pPr>
            <w:r>
              <w:rPr>
                <w:b/>
                <w:color w:val="FFFFFF"/>
              </w:rPr>
              <w:t>202</w:t>
            </w:r>
            <w:r w:rsidR="00D5789D">
              <w:rPr>
                <w:b/>
                <w:color w:val="FFFFFF"/>
              </w:rPr>
              <w:t>3-cü</w:t>
            </w:r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il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üzrə</w:t>
            </w:r>
            <w:proofErr w:type="spellEnd"/>
            <w:r>
              <w:rPr>
                <w:b/>
                <w:color w:val="FFFFFF"/>
              </w:rPr>
              <w:t xml:space="preserve"> dividend </w:t>
            </w:r>
            <w:proofErr w:type="spellStart"/>
            <w:r>
              <w:rPr>
                <w:b/>
                <w:color w:val="FFFFFF"/>
              </w:rPr>
              <w:t>strategiyası</w:t>
            </w:r>
            <w:proofErr w:type="spellEnd"/>
          </w:p>
        </w:tc>
        <w:bookmarkStart w:id="0" w:name="_GoBack"/>
        <w:bookmarkEnd w:id="0"/>
      </w:tr>
      <w:tr w:rsidR="008D7066">
        <w:trPr>
          <w:gridAfter w:val="1"/>
          <w:wAfter w:w="20" w:type="dxa"/>
          <w:trHeight w:val="317"/>
        </w:trPr>
        <w:tc>
          <w:tcPr>
            <w:tcW w:w="4459" w:type="dxa"/>
            <w:gridSpan w:val="3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D7066" w:rsidRDefault="007A22B9">
            <w:pPr>
              <w:ind w:right="2"/>
              <w:jc w:val="center"/>
            </w:pPr>
            <w:proofErr w:type="spellStart"/>
            <w:r>
              <w:rPr>
                <w:b/>
                <w:sz w:val="24"/>
              </w:rPr>
              <w:t>Qərarı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verən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orqan</w:t>
            </w:r>
            <w:proofErr w:type="spellEnd"/>
          </w:p>
        </w:tc>
        <w:tc>
          <w:tcPr>
            <w:tcW w:w="5674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D7066" w:rsidRDefault="007A22B9">
            <w:pPr>
              <w:ind w:right="2"/>
              <w:jc w:val="center"/>
            </w:pPr>
            <w:proofErr w:type="spellStart"/>
            <w:r>
              <w:rPr>
                <w:b/>
                <w:sz w:val="24"/>
              </w:rPr>
              <w:t>Qərara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alınmışdır</w:t>
            </w:r>
            <w:proofErr w:type="spellEnd"/>
          </w:p>
        </w:tc>
      </w:tr>
      <w:tr w:rsidR="008D7066">
        <w:trPr>
          <w:gridAfter w:val="1"/>
          <w:wAfter w:w="20" w:type="dxa"/>
          <w:trHeight w:val="821"/>
        </w:trPr>
        <w:tc>
          <w:tcPr>
            <w:tcW w:w="445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ind w:right="48"/>
              <w:jc w:val="center"/>
            </w:pPr>
            <w:proofErr w:type="spellStart"/>
            <w:r>
              <w:rPr>
                <w:b/>
                <w:sz w:val="20"/>
              </w:rPr>
              <w:t>Təsisçilərin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ümumi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yığıncağının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protokolu</w:t>
            </w:r>
            <w:proofErr w:type="spellEnd"/>
            <w:r>
              <w:rPr>
                <w:b/>
                <w:sz w:val="20"/>
              </w:rPr>
              <w:t xml:space="preserve"> N 2, </w:t>
            </w:r>
          </w:p>
          <w:p w:rsidR="008D7066" w:rsidRPr="007A22B9" w:rsidRDefault="007A22B9" w:rsidP="007A22B9">
            <w:pPr>
              <w:ind w:left="6"/>
              <w:jc w:val="center"/>
              <w:rPr>
                <w:lang w:val="ru-RU"/>
              </w:rPr>
            </w:pPr>
            <w:r>
              <w:rPr>
                <w:b/>
                <w:sz w:val="20"/>
              </w:rPr>
              <w:t>16.12.202</w:t>
            </w:r>
            <w:r w:rsidR="00D5789D"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5674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 w:rsidP="007A22B9">
            <w:pPr>
              <w:ind w:right="5"/>
              <w:jc w:val="center"/>
            </w:pPr>
            <w:r>
              <w:rPr>
                <w:b/>
                <w:sz w:val="20"/>
              </w:rPr>
              <w:t>202</w:t>
            </w:r>
            <w:r w:rsidR="00D5789D">
              <w:rPr>
                <w:b/>
                <w:sz w:val="20"/>
              </w:rPr>
              <w:t>3-c</w:t>
            </w:r>
            <w:r w:rsidR="00D5789D">
              <w:rPr>
                <w:b/>
                <w:sz w:val="20"/>
                <w:lang w:val="az-Latn-AZ"/>
              </w:rPr>
              <w:t>ü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maliyyə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ilində</w:t>
            </w:r>
            <w:proofErr w:type="spellEnd"/>
            <w:r>
              <w:rPr>
                <w:b/>
                <w:sz w:val="20"/>
              </w:rPr>
              <w:t xml:space="preserve"> dividend </w:t>
            </w:r>
            <w:proofErr w:type="spellStart"/>
            <w:r>
              <w:rPr>
                <w:b/>
                <w:sz w:val="20"/>
              </w:rPr>
              <w:t>verilməsin</w:t>
            </w:r>
            <w:proofErr w:type="spellEnd"/>
          </w:p>
        </w:tc>
      </w:tr>
    </w:tbl>
    <w:p w:rsidR="008D7066" w:rsidRDefault="007A22B9">
      <w:pPr>
        <w:spacing w:after="0"/>
        <w:ind w:left="-413" w:right="-355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431281" cy="185928"/>
                <wp:effectExtent l="0" t="0" r="0" b="0"/>
                <wp:docPr id="2082" name="Group 2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281" cy="185928"/>
                          <a:chOff x="0" y="0"/>
                          <a:chExt cx="6431281" cy="185928"/>
                        </a:xfrm>
                      </wpg:grpSpPr>
                      <wps:wsp>
                        <wps:cNvPr id="2252" name="Shape 2252"/>
                        <wps:cNvSpPr/>
                        <wps:spPr>
                          <a:xfrm>
                            <a:off x="0" y="0"/>
                            <a:ext cx="6431281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81" h="185928">
                                <a:moveTo>
                                  <a:pt x="0" y="0"/>
                                </a:moveTo>
                                <a:lnTo>
                                  <a:pt x="6431281" y="0"/>
                                </a:lnTo>
                                <a:lnTo>
                                  <a:pt x="6431281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2082" style="width:506.4pt;height:14.64pt;mso-position-horizontal-relative:char;mso-position-vertical-relative:line" coordsize="64312,1859">
                <v:shape id="Shape 2253" style="position:absolute;width:64312;height:1859;left:0;top:0;" coordsize="6431281,185928" path="m0,0l6431281,0l6431281,185928l0,185928l0,0">
                  <v:stroke weight="0pt" endcap="flat" joinstyle="miter" miterlimit="10" on="false" color="#000000" opacity="0"/>
                  <v:fill on="true" color="#0070bf"/>
                </v:shape>
              </v:group>
            </w:pict>
          </mc:Fallback>
        </mc:AlternateContent>
      </w:r>
    </w:p>
    <w:sectPr w:rsidR="008D7066">
      <w:pgSz w:w="12240" w:h="15840"/>
      <w:pgMar w:top="109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66"/>
    <w:rsid w:val="007A22B9"/>
    <w:rsid w:val="008D7066"/>
    <w:rsid w:val="00D5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8DE5001-851C-4646-BDFC-1A57EC48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Forex21</dc:creator>
  <cp:keywords/>
  <cp:lastModifiedBy>Microsoft account</cp:lastModifiedBy>
  <cp:revision>3</cp:revision>
  <dcterms:created xsi:type="dcterms:W3CDTF">2023-03-07T06:43:00Z</dcterms:created>
  <dcterms:modified xsi:type="dcterms:W3CDTF">2024-05-15T10:09:00Z</dcterms:modified>
</cp:coreProperties>
</file>